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22D7BD6" w:rsidR="00BB119C" w:rsidRPr="00BB119C" w:rsidRDefault="00724BC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24BC0">
        <w:rPr>
          <w:rFonts w:ascii="Times New Roman" w:eastAsia="標楷體" w:hAnsi="Times New Roman" w:cs="Times New Roman" w:hint="eastAsia"/>
          <w:color w:val="212529"/>
          <w:kern w:val="0"/>
          <w:sz w:val="40"/>
          <w:szCs w:val="32"/>
        </w:rPr>
        <w:t xml:space="preserve">115 </w:t>
      </w:r>
      <w:r w:rsidRPr="00724BC0">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B5AE2">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2039BB5" w:rsidR="003E2799" w:rsidRDefault="004B5AE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4B5AE2">
        <w:rPr>
          <w:rFonts w:ascii="Times New Roman" w:eastAsia="標楷體" w:hAnsi="Times New Roman" w:cs="Times New Roman"/>
          <w:color w:val="212529"/>
          <w:kern w:val="0"/>
          <w:sz w:val="40"/>
          <w:szCs w:val="32"/>
        </w:rPr>
        <w:t>kinba’an na gaga lhlahuy</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E1A4841" w14:textId="77777777" w:rsidR="004B5AE2" w:rsidRPr="004B5AE2" w:rsidRDefault="004B5AE2" w:rsidP="004B5AE2">
      <w:pPr>
        <w:spacing w:line="720" w:lineRule="exact"/>
        <w:ind w:firstLineChars="200" w:firstLine="640"/>
        <w:rPr>
          <w:rFonts w:ascii="Times New Roman" w:eastAsia="新細明體" w:hAnsi="Times New Roman" w:cs="Times New Roman"/>
          <w:color w:val="212529"/>
          <w:kern w:val="0"/>
          <w:sz w:val="32"/>
          <w:szCs w:val="32"/>
        </w:rPr>
      </w:pPr>
      <w:r w:rsidRPr="004B5AE2">
        <w:rPr>
          <w:rFonts w:ascii="Times New Roman" w:eastAsia="新細明體" w:hAnsi="Times New Roman" w:cs="Times New Roman"/>
          <w:color w:val="212529"/>
          <w:kern w:val="0"/>
          <w:sz w:val="32"/>
          <w:szCs w:val="32"/>
        </w:rPr>
        <w:t>tuli lo! maha yaba muw, ihiy kung hkangi kwara ye’aya muw, krangi sa tmuyux, rrami, putung, litux, nnawan ini ga tt’yap, ssyun muw kwara sku tawkan. mutuw muw bhlan hwinuk ku puting uzi. su’un muw smr’yu kwara yuwaw lga, kyalun muw yaba maha, asa la, nanu musa sami tmrgyax la.</w:t>
      </w:r>
    </w:p>
    <w:p w14:paraId="0152E572" w14:textId="77777777" w:rsidR="004B5AE2" w:rsidRPr="004B5AE2" w:rsidRDefault="004B5AE2" w:rsidP="004B5AE2">
      <w:pPr>
        <w:spacing w:line="720" w:lineRule="exact"/>
        <w:ind w:firstLineChars="200" w:firstLine="640"/>
        <w:rPr>
          <w:rFonts w:ascii="Times New Roman" w:eastAsia="新細明體" w:hAnsi="Times New Roman" w:cs="Times New Roman"/>
          <w:color w:val="212529"/>
          <w:kern w:val="0"/>
          <w:sz w:val="32"/>
          <w:szCs w:val="32"/>
        </w:rPr>
      </w:pPr>
      <w:r w:rsidRPr="004B5AE2">
        <w:rPr>
          <w:rFonts w:ascii="Times New Roman" w:eastAsia="新細明體" w:hAnsi="Times New Roman" w:cs="Times New Roman"/>
          <w:color w:val="212529"/>
          <w:kern w:val="0"/>
          <w:sz w:val="32"/>
          <w:szCs w:val="32"/>
        </w:rPr>
        <w:t>sobih sami intazin lhlayhuy ini ga rrgyax yeyunam lga, siy txiy ku utux “ sisili ” ga niya memaw inblay mlaka aring i ’lelaw ru wayan plaka sku te ’min, ga blay musa trgyax lma, mutuw nya bi’an sa  blay oyat ma. kmayan lozi ku yaba maha, atuni siy pkrayas mlaka “ sisili ” ru aring kraya tehuk sku kyahu lga, mutuw ini usa rrgyax lma, ye’igiy musa kyan ya’ih yuwaw ma. han… ba’un muw la. aw hani ku gaga Tayan i musa trgyax lhlahuy, asa lku kinba’an gaga na kinyanux alang nbkis ta uzi.</w:t>
      </w:r>
    </w:p>
    <w:p w14:paraId="6438F564" w14:textId="77777777" w:rsidR="004B5AE2" w:rsidRPr="004B5AE2" w:rsidRDefault="004B5AE2" w:rsidP="004B5AE2">
      <w:pPr>
        <w:spacing w:line="720" w:lineRule="exact"/>
        <w:ind w:firstLineChars="200" w:firstLine="640"/>
        <w:rPr>
          <w:rFonts w:ascii="Times New Roman" w:eastAsia="新細明體" w:hAnsi="Times New Roman" w:cs="Times New Roman"/>
          <w:color w:val="212529"/>
          <w:kern w:val="0"/>
          <w:sz w:val="32"/>
          <w:szCs w:val="32"/>
        </w:rPr>
      </w:pPr>
      <w:r w:rsidRPr="004B5AE2">
        <w:rPr>
          <w:rFonts w:ascii="Times New Roman" w:eastAsia="新細明體" w:hAnsi="Times New Roman" w:cs="Times New Roman"/>
          <w:color w:val="212529"/>
          <w:kern w:val="0"/>
          <w:sz w:val="32"/>
          <w:szCs w:val="32"/>
        </w:rPr>
        <w:t>aw maha kani ku gaga Tayan siki kba’an su na kinba’an lhlahuy, hani lku kinyanux balay slali na alang Tayan ta.</w:t>
      </w:r>
    </w:p>
    <w:p w14:paraId="782AF942" w14:textId="77777777" w:rsidR="004B5AE2" w:rsidRPr="004B5AE2" w:rsidRDefault="004B5AE2" w:rsidP="004B5AE2">
      <w:pPr>
        <w:spacing w:line="720" w:lineRule="exact"/>
        <w:ind w:firstLineChars="200" w:firstLine="640"/>
        <w:rPr>
          <w:rFonts w:ascii="Times New Roman" w:eastAsia="新細明體" w:hAnsi="Times New Roman" w:cs="Times New Roman"/>
          <w:color w:val="212529"/>
          <w:kern w:val="0"/>
          <w:sz w:val="32"/>
          <w:szCs w:val="32"/>
        </w:rPr>
      </w:pPr>
      <w:r w:rsidRPr="004B5AE2">
        <w:rPr>
          <w:rFonts w:ascii="Times New Roman" w:eastAsia="新細明體" w:hAnsi="Times New Roman" w:cs="Times New Roman"/>
          <w:color w:val="212529"/>
          <w:kern w:val="0"/>
          <w:sz w:val="32"/>
          <w:szCs w:val="32"/>
        </w:rPr>
        <w:t>aring su myup sku lhlahuy lga, pyux balay bbalung ru bb’zi niya ’mhut tetu’iy, ya’ih balay hkayan ki. tuli i ms’uli su tikay rgyung mtayux sku babaw kayan ga, txan na t’utux t’utux pl’ux yulung ru mslingaw yulung ga, ’siy ga niya p’yanan sku babaw kayan.</w:t>
      </w:r>
    </w:p>
    <w:p w14:paraId="23A94EEA" w14:textId="77777777" w:rsidR="004B5AE2" w:rsidRPr="004B5AE2" w:rsidRDefault="004B5AE2" w:rsidP="004B5AE2">
      <w:pPr>
        <w:spacing w:line="720" w:lineRule="exact"/>
        <w:ind w:firstLineChars="200" w:firstLine="640"/>
        <w:rPr>
          <w:rFonts w:ascii="Times New Roman" w:eastAsia="新細明體" w:hAnsi="Times New Roman" w:cs="Times New Roman"/>
          <w:color w:val="212529"/>
          <w:kern w:val="0"/>
          <w:sz w:val="32"/>
          <w:szCs w:val="32"/>
        </w:rPr>
      </w:pPr>
      <w:r w:rsidRPr="004B5AE2">
        <w:rPr>
          <w:rFonts w:ascii="Times New Roman" w:eastAsia="新細明體" w:hAnsi="Times New Roman" w:cs="Times New Roman"/>
          <w:color w:val="212529"/>
          <w:kern w:val="0"/>
          <w:sz w:val="32"/>
          <w:szCs w:val="32"/>
        </w:rPr>
        <w:t>ti sazing spngan hnakay lga, siy tbah txan tikuy pilung ru uci ’sinuw mki sku tetu’iy. tuli lru psba’an kung nya ni yaba maha son nanu mtayux pin’lan kakay pilung na ’sinuw ma, ru ini krahu sing_uwa s’yung hngyang hmakay sku yeyunan, mutuw ini kuxiy ’sinuw ma. atuni pawsa tlnga ga, sungun kyalun nya tlnga maha u, “ mhuway simuw ga, ana kahun tetwahiy ’sinuw ga, wahiy me’un tikay tlnga muw ki, nki kyan oyat muw ma ”. nanu pungan muw cinba’an ni yaba ga, siki kba’an balay ru halan ta pcba kinbahan ta.</w:t>
      </w:r>
    </w:p>
    <w:p w14:paraId="432DF34C" w14:textId="181C7EC0" w:rsidR="000D58B7" w:rsidRDefault="004B5AE2" w:rsidP="004B5AE2">
      <w:pPr>
        <w:spacing w:line="720" w:lineRule="exact"/>
        <w:ind w:firstLineChars="200" w:firstLine="640"/>
        <w:rPr>
          <w:rFonts w:ascii="Times New Roman" w:eastAsia="新細明體" w:hAnsi="Times New Roman" w:cs="Times New Roman"/>
          <w:color w:val="212529"/>
          <w:kern w:val="0"/>
          <w:sz w:val="32"/>
          <w:szCs w:val="32"/>
        </w:rPr>
      </w:pPr>
      <w:r w:rsidRPr="004B5AE2">
        <w:rPr>
          <w:rFonts w:ascii="Times New Roman" w:eastAsia="新細明體" w:hAnsi="Times New Roman" w:cs="Times New Roman"/>
          <w:color w:val="212529"/>
          <w:kern w:val="0"/>
          <w:sz w:val="32"/>
          <w:szCs w:val="32"/>
        </w:rPr>
        <w:t>ini kbsya tehuk sami sku b’bu rgyax lga, tinblay sami mtl’ung, tuli lku kahun inu ku behuy, psbhuyun myan i r’iyas ga, memaw blay balay ks’li myan ki. nanu sr’ux kung sku wwawi rgyax ru ttxan muw kyahu ggong lga, llungun muw nanak ga ungat balay ku kinba’an muw ki. nanu ita niya myanux sku babaw rhyan ga, siki prraw ta ru pggalu ta, laxay ta balay usa mhmut sngsing ru pksa’ang s’uli uzi. txan ku zik lhlahuy ga pyux niya ’mwasux na kkhawni a’abaw uzi, ana utux utux ayaw ga siki kinhhuway su hmakay, lhani ta musa trgyax lga mutuw pyux ba’un ta blay balay kinba’an lhlahuy na gaga Tayan.</w:t>
      </w:r>
    </w:p>
    <w:p w14:paraId="38AEC8FD" w14:textId="108D6DCC" w:rsidR="00CC56DA" w:rsidRPr="00AD16B9" w:rsidRDefault="00CC56DA" w:rsidP="00B67A3E">
      <w:pPr>
        <w:spacing w:line="720" w:lineRule="exact"/>
        <w:rPr>
          <w:rFonts w:ascii="Times New Roman" w:eastAsia="標楷體" w:hAnsi="Times New Roman" w:cs="Times New Roman"/>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63EE7304" w:rsidR="00BB119C" w:rsidRPr="00073B89" w:rsidRDefault="00724BC0"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24BC0">
        <w:rPr>
          <w:rFonts w:ascii="Times New Roman" w:eastAsia="標楷體" w:hAnsi="Times New Roman" w:cs="Times New Roman" w:hint="eastAsia"/>
          <w:color w:val="212529"/>
          <w:kern w:val="0"/>
          <w:sz w:val="40"/>
          <w:szCs w:val="32"/>
        </w:rPr>
        <w:lastRenderedPageBreak/>
        <w:t xml:space="preserve">115 </w:t>
      </w:r>
      <w:r w:rsidRPr="00724BC0">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B5AE2">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C2683E5" w:rsidR="00012320" w:rsidRDefault="004B5AE2" w:rsidP="00A23C84">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4B5AE2">
        <w:rPr>
          <w:rFonts w:ascii="Times New Roman" w:eastAsia="標楷體" w:hAnsi="Times New Roman" w:cs="Times New Roman"/>
          <w:color w:val="212529"/>
          <w:kern w:val="0"/>
          <w:sz w:val="40"/>
          <w:szCs w:val="40"/>
        </w:rPr>
        <w:t>森林的文化知識</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AE9EB" w14:textId="77777777" w:rsidR="004B5AE2" w:rsidRPr="004B5AE2" w:rsidRDefault="004B5AE2" w:rsidP="004B5AE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B5AE2">
        <w:rPr>
          <w:rFonts w:ascii="標楷體" w:eastAsia="標楷體" w:hAnsi="標楷體" w:cs="Times New Roman"/>
          <w:color w:val="212529"/>
          <w:kern w:val="0"/>
          <w:sz w:val="32"/>
          <w:szCs w:val="32"/>
        </w:rPr>
        <w:t>我跟爸爸整裝進森林，看到sisili，爸爸教我叛斷吉凶，這是去深山上必知的文化知識，也是祖先早期的部落生活。看到動物的足跡及糞便，爸爸教我分辨，也教我放置陷阱。</w:t>
      </w:r>
    </w:p>
    <w:p w14:paraId="4B856FFF" w14:textId="32B5AA3D" w:rsidR="00983F62" w:rsidRPr="004B5AE2" w:rsidRDefault="004B5AE2" w:rsidP="004B5AE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B5AE2">
        <w:rPr>
          <w:rFonts w:ascii="標楷體" w:eastAsia="標楷體" w:hAnsi="標楷體" w:cs="Times New Roman"/>
          <w:color w:val="212529"/>
          <w:kern w:val="0"/>
          <w:sz w:val="32"/>
          <w:szCs w:val="32"/>
        </w:rPr>
        <w:t>過不久到山頂時，好好坐下，風輕吹我們的臉，好舒服。正當我站在高山上往下看時，才知我多渺小，人世間應該相互幫忙及彼此相愛，不要互相謾罵，這才是我們要了解的泰雅森林中的文化知識。</w:t>
      </w:r>
    </w:p>
    <w:sectPr w:rsidR="00983F62" w:rsidRPr="004B5AE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24BC0"/>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673E-35D9-4547-A024-9B5D81C29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2026-05-13T05:51:00Z</dcterms:created>
  <dcterms:modified xsi:type="dcterms:W3CDTF">2026-06-29T09:14:00Z</dcterms:modified>
</cp:coreProperties>
</file>